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郑州轻工业学院“最美轻院人”（团体）评选申报表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spacing w:val="-12"/>
          <w:sz w:val="28"/>
          <w:szCs w:val="28"/>
          <w:lang w:val="en-US" w:eastAsia="zh-CN"/>
        </w:rPr>
        <w:t xml:space="preserve">                  </w:t>
      </w:r>
    </w:p>
    <w:tbl>
      <w:tblPr>
        <w:tblStyle w:val="5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32"/>
        <w:gridCol w:w="1181"/>
        <w:gridCol w:w="1798"/>
        <w:gridCol w:w="727"/>
        <w:gridCol w:w="886"/>
        <w:gridCol w:w="1270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  <w:t>团体名称</w:t>
            </w:r>
          </w:p>
        </w:tc>
        <w:tc>
          <w:tcPr>
            <w:tcW w:w="7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hint="eastAsia" w:ascii="仿宋_GB2312" w:hAnsi="宋体" w:eastAsia="仿宋_GB2312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  <w:t>团体所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  <w:t>在单位</w:t>
            </w:r>
          </w:p>
        </w:tc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  <w:t>团体负责人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pacing w:val="-12"/>
                <w:sz w:val="28"/>
                <w:szCs w:val="28"/>
                <w:lang w:eastAsia="zh-CN"/>
              </w:rPr>
              <w:t>团体成员</w:t>
            </w:r>
          </w:p>
        </w:tc>
        <w:tc>
          <w:tcPr>
            <w:tcW w:w="7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sz w:val="28"/>
                <w:szCs w:val="28"/>
              </w:rPr>
              <w:t>曾获主要荣誉和奖励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>获奖名称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>获奖时间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>授予单位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pacing w:val="-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sz w:val="32"/>
                <w:szCs w:val="32"/>
              </w:rPr>
              <w:t xml:space="preserve">简 要 事 迹 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300字左右的简要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both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 w:cs="仿宋_GB2312"/>
                <w:color w:val="000000"/>
                <w:spacing w:val="-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pacing w:val="-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所在单位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综合评价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200字以内，紧扣人物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先进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事迹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描述要凝练精干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rPr>
                <w:rFonts w:hint="eastAsia" w:ascii="仿宋_GB2312" w:eastAsia="仿宋_GB2312" w:cs="仿宋_GB2312"/>
                <w:color w:val="000000"/>
                <w:spacing w:val="-1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</w:rPr>
              <w:t xml:space="preserve">所在单位 </w:t>
            </w:r>
          </w:p>
          <w:p>
            <w:pPr>
              <w:pStyle w:val="2"/>
              <w:snapToGrid w:val="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</w:rPr>
              <w:t>推荐意见</w:t>
            </w:r>
          </w:p>
        </w:tc>
        <w:tc>
          <w:tcPr>
            <w:tcW w:w="7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both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                      </w:t>
            </w: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3701" w:firstLineChars="1446"/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3701" w:firstLineChars="1446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lang w:eastAsia="zh-CN"/>
              </w:rPr>
              <w:t>文明办意见</w:t>
            </w:r>
          </w:p>
        </w:tc>
        <w:tc>
          <w:tcPr>
            <w:tcW w:w="72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4890"/>
              </w:tabs>
              <w:snapToGrid w:val="0"/>
              <w:jc w:val="both"/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jc w:val="center"/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>负责人（签字）：           （公章）</w:t>
            </w:r>
          </w:p>
          <w:p>
            <w:pPr>
              <w:tabs>
                <w:tab w:val="left" w:pos="4890"/>
              </w:tabs>
              <w:snapToGrid w:val="0"/>
              <w:ind w:firstLine="3686" w:firstLineChars="1440"/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</w:pPr>
          </w:p>
          <w:p>
            <w:pPr>
              <w:tabs>
                <w:tab w:val="left" w:pos="4890"/>
              </w:tabs>
              <w:snapToGrid w:val="0"/>
              <w:ind w:firstLine="3686" w:firstLineChars="14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2"/>
                <w:sz w:val="28"/>
                <w:szCs w:val="28"/>
              </w:rPr>
              <w:t xml:space="preserve">年    月    日        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F6069"/>
    <w:rsid w:val="2F5B5BD3"/>
    <w:rsid w:val="76EF60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tabs>
        <w:tab w:val="left" w:pos="4890"/>
      </w:tabs>
      <w:jc w:val="center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2018-09-25T02:51:00Z</dcterms:created>
  <dc:creator>Administrator</dc:creator>
  <cp:lastModifiedBy>Administrator</cp:lastModifiedBy>
  <dcterms:modified xsi:type="dcterms:W3CDTF">2018-09-25T02:55:56Z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