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</w:rPr>
        <w:t>中国公民国内旅游文明行为公约</w:t>
      </w:r>
    </w:p>
    <w:bookmarkEnd w:id="0"/>
    <w:p>
      <w:pPr>
        <w:spacing w:line="7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营造文明、和谐的旅游环境，关系到每位游客的切身利益。做文明游客是我们大家的义务，请遵守以下公约：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1、维护环境卫生。不随地吐痰和口香糖，不乱扔废弃物，不在禁烟场所吸烟。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2、遵守公共秩序。不喧哗吵闹，排队遵守秩序，不并行挡道，不在公众场所高声交谈。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3、保护生态环境。不踩踏绿地，不摘折花木和果实，不追捉、投打、乱喂动物。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4、保护文物古迹。不在文物古迹上涂刻，不攀爬触摸文物，拍照摄像遵守规定。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5、爱惜公共设施。不污损客房用品，不损坏公用设施，不贪占小便宜，节约用水用电，用餐不浪费。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6、尊重别人权利。不强行和外宾合影，不对着别人打喷嚏，不长期占用公共设施，尊重服务人员的劳动，尊重各民族宗教习俗。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7、讲究以礼待人。衣着整洁得体，不在公共场所袒胸赤膊；礼让老幼病残，礼让女士；不讲粗话。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8、提倡健康娱乐。抵制封建迷信活动，拒绝黄、赌、毒。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B018D"/>
    <w:rsid w:val="1D1B018D"/>
    <w:rsid w:val="2F5B5B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2018-09-30T01:10:00Z</dcterms:created>
  <dc:creator>Administrator</dc:creator>
  <cp:lastModifiedBy>Administrator</cp:lastModifiedBy>
  <dcterms:modified xsi:type="dcterms:W3CDTF">2018-09-30T01:10:29Z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